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F88" w:rsidRPr="00E57F88" w:rsidRDefault="00E57F88" w:rsidP="00E57F88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МБОУ ООШ № 15</w:t>
      </w:r>
      <w:r w:rsidRPr="00E57F88">
        <w:rPr>
          <w:rFonts w:ascii="Times New Roman" w:hAnsi="Times New Roman" w:cs="Times New Roman"/>
          <w:b/>
          <w:sz w:val="24"/>
          <w:szCs w:val="24"/>
        </w:rPr>
        <w:t xml:space="preserve">  реализует следующие образовательные программы:</w:t>
      </w:r>
    </w:p>
    <w:p w:rsidR="00E57F88" w:rsidRPr="00E57F88" w:rsidRDefault="00E57F88" w:rsidP="00E57F88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7F88">
        <w:rPr>
          <w:rFonts w:ascii="Times New Roman" w:hAnsi="Times New Roman" w:cs="Times New Roman"/>
          <w:b/>
          <w:sz w:val="24"/>
          <w:szCs w:val="24"/>
        </w:rPr>
        <w:t>Уровень  начального общего образования</w:t>
      </w:r>
      <w:r w:rsidRPr="00E57F88">
        <w:rPr>
          <w:rFonts w:ascii="Times New Roman" w:hAnsi="Times New Roman" w:cs="Times New Roman"/>
          <w:sz w:val="24"/>
          <w:szCs w:val="24"/>
        </w:rPr>
        <w:t xml:space="preserve">. Срок получения начального общего образования составляет четыре года, а для инвалидов и лиц с ограниченными возможностями здоровья при </w:t>
      </w:r>
      <w:proofErr w:type="gramStart"/>
      <w:r w:rsidRPr="00E57F88">
        <w:rPr>
          <w:rFonts w:ascii="Times New Roman" w:hAnsi="Times New Roman" w:cs="Times New Roman"/>
          <w:sz w:val="24"/>
          <w:szCs w:val="24"/>
        </w:rPr>
        <w:t>обучении</w:t>
      </w:r>
      <w:proofErr w:type="gramEnd"/>
      <w:r w:rsidRPr="00E57F88">
        <w:rPr>
          <w:rFonts w:ascii="Times New Roman" w:hAnsi="Times New Roman" w:cs="Times New Roman"/>
          <w:sz w:val="24"/>
          <w:szCs w:val="24"/>
        </w:rPr>
        <w:t xml:space="preserve"> по адаптированным основным образовательным программам начального общего образования, независимо от применяемых образовательных технологий, может быть увеличен не более чем на два года.</w:t>
      </w:r>
    </w:p>
    <w:p w:rsidR="00E57F88" w:rsidRPr="00E57F88" w:rsidRDefault="00E57F88" w:rsidP="00E57F88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7F88">
        <w:rPr>
          <w:rFonts w:ascii="Times New Roman" w:hAnsi="Times New Roman" w:cs="Times New Roman"/>
          <w:sz w:val="24"/>
          <w:szCs w:val="24"/>
        </w:rPr>
        <w:t xml:space="preserve">Начальное общее образование обеспечивает выполнение требований к результатам федерального государственного образовательного стандарта (личностным, </w:t>
      </w:r>
      <w:proofErr w:type="spellStart"/>
      <w:r w:rsidRPr="00E57F88">
        <w:rPr>
          <w:rFonts w:ascii="Times New Roman" w:hAnsi="Times New Roman" w:cs="Times New Roman"/>
          <w:sz w:val="24"/>
          <w:szCs w:val="24"/>
        </w:rPr>
        <w:t>метапредметным</w:t>
      </w:r>
      <w:proofErr w:type="spellEnd"/>
      <w:r w:rsidRPr="00E57F88">
        <w:rPr>
          <w:rFonts w:ascii="Times New Roman" w:hAnsi="Times New Roman" w:cs="Times New Roman"/>
          <w:sz w:val="24"/>
          <w:szCs w:val="24"/>
        </w:rPr>
        <w:t>, предметным), изложенных в основной образовательной программе начального общего образования.</w:t>
      </w:r>
    </w:p>
    <w:p w:rsidR="00E57F88" w:rsidRPr="00E57F88" w:rsidRDefault="00E57F88" w:rsidP="00E57F88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7F88">
        <w:rPr>
          <w:rFonts w:ascii="Times New Roman" w:hAnsi="Times New Roman" w:cs="Times New Roman"/>
          <w:b/>
          <w:sz w:val="24"/>
          <w:szCs w:val="24"/>
        </w:rPr>
        <w:t>Уровень – основного общего образования.</w:t>
      </w:r>
      <w:r w:rsidRPr="00E57F88">
        <w:rPr>
          <w:rFonts w:ascii="Times New Roman" w:hAnsi="Times New Roman" w:cs="Times New Roman"/>
          <w:sz w:val="24"/>
          <w:szCs w:val="24"/>
        </w:rPr>
        <w:t xml:space="preserve"> Срок получения основного общего образования  составляет пять лет, а для лиц с ограниченными возможностями здоровья и инвалидов при обучении по адаптированным основным образовательным программам основного общего образования, независимо от применяемых образовательных технологий, может быть увеличен не более чем на один год</w:t>
      </w:r>
      <w:proofErr w:type="gramStart"/>
      <w:r w:rsidRPr="00E57F8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57F88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E57F88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E57F88">
        <w:rPr>
          <w:rFonts w:ascii="Times New Roman" w:hAnsi="Times New Roman" w:cs="Times New Roman"/>
          <w:sz w:val="24"/>
          <w:szCs w:val="24"/>
        </w:rPr>
        <w:t>ормативный срок освоения – 5 лет)  направлено на становление и формирование личности обучающегося (формирование нравственных убеждений, эстетического вкуса и здорового образа жизни, высокой культуры межличностного и межэтнического общения, овладение основами наук, государственным языком Российской Федерации, навыками умственного и физического труда, развитие склонностей, интересов, способности к социальному самоопределению).</w:t>
      </w:r>
    </w:p>
    <w:p w:rsidR="00E57F88" w:rsidRPr="00E57F88" w:rsidRDefault="00E57F88" w:rsidP="00E57F88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7F88">
        <w:rPr>
          <w:rFonts w:ascii="Times New Roman" w:hAnsi="Times New Roman" w:cs="Times New Roman"/>
          <w:sz w:val="24"/>
          <w:szCs w:val="24"/>
        </w:rPr>
        <w:t xml:space="preserve">Основное  общее образование обеспечивает выполнение требований к результатам федерального государственного образовательного стандарта (личностным, предметным, </w:t>
      </w:r>
      <w:proofErr w:type="spellStart"/>
      <w:r w:rsidRPr="00E57F88">
        <w:rPr>
          <w:rFonts w:ascii="Times New Roman" w:hAnsi="Times New Roman" w:cs="Times New Roman"/>
          <w:sz w:val="24"/>
          <w:szCs w:val="24"/>
        </w:rPr>
        <w:t>метапредметным</w:t>
      </w:r>
      <w:proofErr w:type="spellEnd"/>
      <w:r w:rsidRPr="00E57F88">
        <w:rPr>
          <w:rFonts w:ascii="Times New Roman" w:hAnsi="Times New Roman" w:cs="Times New Roman"/>
          <w:sz w:val="24"/>
          <w:szCs w:val="24"/>
        </w:rPr>
        <w:t>), изложенным в основной образовательной программе основного общего образования.</w:t>
      </w:r>
    </w:p>
    <w:p w:rsidR="00E57F88" w:rsidRPr="00E57F88" w:rsidRDefault="00E57F88" w:rsidP="00E57F88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7F88">
        <w:rPr>
          <w:rFonts w:ascii="Times New Roman" w:hAnsi="Times New Roman" w:cs="Times New Roman"/>
          <w:sz w:val="24"/>
          <w:szCs w:val="24"/>
        </w:rPr>
        <w:t>Организация образовательной деятельности по образовательным программам начального общего, основного общего образования может быть основана на дифференциации содержания с учетом образовательных потребностей и интересов обучающихся, обеспечивающих углубленное изучение отдельных учебных предметов, предметных областей соответствующей образовательной программы.</w:t>
      </w:r>
    </w:p>
    <w:p w:rsidR="000B2686" w:rsidRPr="00E57F88" w:rsidRDefault="000B2686">
      <w:pPr>
        <w:rPr>
          <w:rFonts w:ascii="Times New Roman" w:hAnsi="Times New Roman" w:cs="Times New Roman"/>
          <w:sz w:val="24"/>
          <w:szCs w:val="24"/>
        </w:rPr>
      </w:pPr>
    </w:p>
    <w:sectPr w:rsidR="000B2686" w:rsidRPr="00E57F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E57F88"/>
    <w:rsid w:val="000B2686"/>
    <w:rsid w:val="00E57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9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1782</Characters>
  <Application>Microsoft Office Word</Application>
  <DocSecurity>0</DocSecurity>
  <Lines>14</Lines>
  <Paragraphs>4</Paragraphs>
  <ScaleCrop>false</ScaleCrop>
  <Company/>
  <LinksUpToDate>false</LinksUpToDate>
  <CharactersWithSpaces>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2019-02-21T03:11:00Z</dcterms:created>
  <dcterms:modified xsi:type="dcterms:W3CDTF">2019-02-21T03:12:00Z</dcterms:modified>
</cp:coreProperties>
</file>